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6169D" w14:textId="77777777" w:rsidR="00D33876" w:rsidRDefault="00D33876"/>
    <w:p w14:paraId="706E63E4" w14:textId="343DCBF7" w:rsidR="00D33876" w:rsidRDefault="00D33876">
      <w:pPr>
        <w:pStyle w:val="berschrift1"/>
      </w:pPr>
      <w:r>
        <w:rPr>
          <w:sz w:val="24"/>
          <w:u w:val="single"/>
        </w:rPr>
        <w:t>EINZEL-STARTERLAUBNIS / Nachmeldung</w:t>
      </w:r>
      <w:r>
        <w:rPr>
          <w:sz w:val="24"/>
          <w:u w:val="single"/>
        </w:rPr>
        <w:tab/>
      </w:r>
      <w:r>
        <w:rPr>
          <w:sz w:val="24"/>
          <w:u w:val="single"/>
        </w:rPr>
        <w:tab/>
      </w:r>
      <w:r w:rsidR="00597317">
        <w:rPr>
          <w:b w:val="0"/>
          <w:bCs w:val="0"/>
          <w:sz w:val="32"/>
          <w:u w:val="single"/>
        </w:rPr>
        <w:t xml:space="preserve">Ligasaison </w:t>
      </w:r>
      <w:r w:rsidR="00A23073">
        <w:rPr>
          <w:b w:val="0"/>
          <w:bCs w:val="0"/>
          <w:sz w:val="32"/>
          <w:u w:val="single"/>
        </w:rPr>
        <w:t>202</w:t>
      </w:r>
      <w:r w:rsidR="00695977">
        <w:rPr>
          <w:b w:val="0"/>
          <w:bCs w:val="0"/>
          <w:sz w:val="32"/>
          <w:u w:val="single"/>
        </w:rPr>
        <w:t>4</w:t>
      </w:r>
    </w:p>
    <w:p w14:paraId="55FB2062" w14:textId="77777777" w:rsidR="00D33876" w:rsidRDefault="00D33876">
      <w:pPr>
        <w:pStyle w:val="berschrift1"/>
      </w:pPr>
    </w:p>
    <w:p w14:paraId="1E162180" w14:textId="77777777" w:rsidR="00D33876" w:rsidRDefault="00D33876">
      <w:pPr>
        <w:rPr>
          <w:rFonts w:ascii="Arial" w:hAnsi="Arial" w:cs="Arial"/>
        </w:rPr>
      </w:pPr>
      <w:r>
        <w:rPr>
          <w:sz w:val="24"/>
        </w:rPr>
        <w:tab/>
      </w:r>
      <w:r>
        <w:rPr>
          <w:sz w:val="24"/>
        </w:rPr>
        <w:tab/>
      </w:r>
      <w:r>
        <w:rPr>
          <w:sz w:val="24"/>
        </w:rPr>
        <w:tab/>
      </w:r>
      <w:r>
        <w:rPr>
          <w:sz w:val="24"/>
        </w:rPr>
        <w:tab/>
      </w:r>
      <w:r>
        <w:rPr>
          <w:sz w:val="24"/>
        </w:rPr>
        <w:tab/>
      </w:r>
      <w:r>
        <w:rPr>
          <w:sz w:val="24"/>
        </w:rPr>
        <w:tab/>
      </w:r>
      <w:r>
        <w:rPr>
          <w:sz w:val="24"/>
        </w:rPr>
        <w:tab/>
      </w:r>
      <w:r>
        <w:rPr>
          <w:rFonts w:ascii="Arial" w:hAnsi="Arial" w:cs="Arial"/>
          <w:szCs w:val="22"/>
        </w:rPr>
        <w:t xml:space="preserve">Einzel-Starterlaubnis, </w:t>
      </w:r>
      <w:proofErr w:type="spellStart"/>
      <w:r>
        <w:rPr>
          <w:rFonts w:ascii="Arial" w:hAnsi="Arial" w:cs="Arial"/>
          <w:szCs w:val="22"/>
        </w:rPr>
        <w:t>lfd.Nr</w:t>
      </w:r>
      <w:proofErr w:type="spellEnd"/>
      <w:r>
        <w:rPr>
          <w:rFonts w:ascii="Arial" w:hAnsi="Arial" w:cs="Arial"/>
          <w:szCs w:val="22"/>
        </w:rPr>
        <w:t>.:......................</w:t>
      </w:r>
    </w:p>
    <w:p w14:paraId="520FF36E" w14:textId="77777777" w:rsidR="00D33876" w:rsidRDefault="00D33876">
      <w:pPr>
        <w:rPr>
          <w:rFonts w:ascii="Arial" w:hAnsi="Arial" w:cs="Arial"/>
        </w:rPr>
      </w:pPr>
    </w:p>
    <w:p w14:paraId="48FAAB30" w14:textId="77777777" w:rsidR="00D33876" w:rsidRDefault="00D33876">
      <w:pPr>
        <w:tabs>
          <w:tab w:val="left" w:pos="709"/>
        </w:tabs>
        <w:ind w:left="705" w:hanging="705"/>
        <w:rPr>
          <w:rFonts w:ascii="Arial" w:hAnsi="Arial" w:cs="Arial"/>
          <w:sz w:val="18"/>
        </w:rPr>
      </w:pPr>
      <w:r>
        <w:rPr>
          <w:rFonts w:ascii="Arial" w:hAnsi="Arial" w:cs="Arial"/>
          <w:sz w:val="18"/>
          <w:u w:val="single"/>
        </w:rPr>
        <w:t>Zweck:</w:t>
      </w:r>
      <w:r>
        <w:rPr>
          <w:rFonts w:ascii="Arial" w:hAnsi="Arial" w:cs="Arial"/>
          <w:sz w:val="18"/>
        </w:rPr>
        <w:tab/>
      </w:r>
      <w:r>
        <w:rPr>
          <w:rFonts w:ascii="Arial" w:hAnsi="Arial" w:cs="Arial"/>
          <w:sz w:val="20"/>
        </w:rPr>
        <w:t>Nachmeldung von Schützen/innen</w:t>
      </w:r>
      <w:r>
        <w:rPr>
          <w:rFonts w:ascii="Arial" w:hAnsi="Arial" w:cs="Arial"/>
          <w:sz w:val="18"/>
        </w:rPr>
        <w:t>, die noch keine Starterlaubnis haben, bzw. die für eine andere Ligamannschaft des gleichen Vereines eine Starterlaubnis besitzen.</w:t>
      </w:r>
    </w:p>
    <w:p w14:paraId="53861D50" w14:textId="77777777" w:rsidR="00D33876" w:rsidRDefault="00D33876">
      <w:pPr>
        <w:rPr>
          <w:rFonts w:ascii="Arial" w:hAnsi="Arial" w:cs="Arial"/>
          <w:sz w:val="18"/>
        </w:rPr>
      </w:pPr>
    </w:p>
    <w:p w14:paraId="5B1F6DD6" w14:textId="77777777" w:rsidR="00D33876" w:rsidRDefault="00D33876">
      <w:pPr>
        <w:rPr>
          <w:rFonts w:ascii="Arial" w:hAnsi="Arial" w:cs="Arial"/>
          <w:sz w:val="18"/>
          <w:u w:val="single"/>
        </w:rPr>
      </w:pPr>
      <w:r>
        <w:rPr>
          <w:rFonts w:ascii="Arial" w:hAnsi="Arial" w:cs="Arial"/>
          <w:sz w:val="18"/>
          <w:u w:val="single"/>
        </w:rPr>
        <w:t>Erläuterungen und wichtige Hinweise für den Antragsteller:</w:t>
      </w:r>
    </w:p>
    <w:p w14:paraId="5FC59A89" w14:textId="77777777" w:rsidR="00D33876" w:rsidRDefault="00D33876">
      <w:pPr>
        <w:rPr>
          <w:rFonts w:ascii="Arial" w:hAnsi="Arial" w:cs="Arial"/>
          <w:sz w:val="18"/>
          <w:u w:val="single"/>
        </w:rPr>
      </w:pPr>
    </w:p>
    <w:p w14:paraId="3AC653E9" w14:textId="77777777" w:rsidR="00D33876" w:rsidRDefault="00D33876">
      <w:pPr>
        <w:numPr>
          <w:ilvl w:val="0"/>
          <w:numId w:val="2"/>
        </w:numPr>
        <w:rPr>
          <w:rFonts w:ascii="Arial" w:hAnsi="Arial" w:cs="Arial"/>
          <w:sz w:val="18"/>
        </w:rPr>
      </w:pPr>
      <w:r>
        <w:rPr>
          <w:rFonts w:ascii="Arial" w:hAnsi="Arial" w:cs="Arial"/>
          <w:sz w:val="18"/>
        </w:rPr>
        <w:t>diese Einzel-Starterlaubnis ist am Wettkampftag beim Ligaleiter zu beantragen.</w:t>
      </w:r>
    </w:p>
    <w:p w14:paraId="658DD8D3" w14:textId="77777777" w:rsidR="00D33876" w:rsidRDefault="00D33876">
      <w:pPr>
        <w:numPr>
          <w:ilvl w:val="0"/>
          <w:numId w:val="2"/>
        </w:numPr>
        <w:rPr>
          <w:rFonts w:ascii="Arial" w:hAnsi="Arial" w:cs="Arial"/>
          <w:sz w:val="18"/>
        </w:rPr>
      </w:pPr>
      <w:r>
        <w:rPr>
          <w:rFonts w:ascii="Arial" w:hAnsi="Arial" w:cs="Arial"/>
          <w:sz w:val="18"/>
        </w:rPr>
        <w:t>für die Erteilung der zusätzlichen Starterlaubnis ist ab der 9.Starterlaubnis eine Gebühr von Euro 25,- zu entrichten; sie ist an den Ligaleiter zu entrichten.</w:t>
      </w:r>
    </w:p>
    <w:p w14:paraId="0DC405ED" w14:textId="77777777" w:rsidR="00D33876" w:rsidRDefault="00D33876">
      <w:pPr>
        <w:numPr>
          <w:ilvl w:val="0"/>
          <w:numId w:val="2"/>
        </w:numPr>
        <w:rPr>
          <w:rFonts w:ascii="Arial" w:hAnsi="Arial" w:cs="Arial"/>
          <w:sz w:val="18"/>
        </w:rPr>
      </w:pPr>
      <w:r>
        <w:rPr>
          <w:rFonts w:ascii="Arial" w:hAnsi="Arial" w:cs="Arial"/>
          <w:sz w:val="18"/>
        </w:rPr>
        <w:t>Der/die Schütze/in muss seit Meldeschlusstermin (15.September d.J.) Mitglied des Vereins sein.</w:t>
      </w:r>
    </w:p>
    <w:p w14:paraId="3423FE76" w14:textId="77777777" w:rsidR="00D33876" w:rsidRDefault="00D33876">
      <w:pPr>
        <w:numPr>
          <w:ilvl w:val="0"/>
          <w:numId w:val="2"/>
        </w:numPr>
        <w:rPr>
          <w:rFonts w:ascii="Arial" w:hAnsi="Arial" w:cs="Arial"/>
          <w:sz w:val="18"/>
        </w:rPr>
      </w:pPr>
      <w:r>
        <w:rPr>
          <w:rFonts w:ascii="Arial" w:hAnsi="Arial" w:cs="Arial"/>
          <w:sz w:val="18"/>
        </w:rPr>
        <w:t>Der/die Schütze/in kann während einer Saison nur für einen Verein in der Ligasaison starten.</w:t>
      </w:r>
    </w:p>
    <w:p w14:paraId="63E5B288" w14:textId="77777777" w:rsidR="00D33876" w:rsidRDefault="00D33876">
      <w:pPr>
        <w:numPr>
          <w:ilvl w:val="0"/>
          <w:numId w:val="2"/>
        </w:numPr>
        <w:rPr>
          <w:rFonts w:ascii="Arial" w:hAnsi="Arial" w:cs="Arial"/>
          <w:sz w:val="18"/>
        </w:rPr>
      </w:pPr>
      <w:r>
        <w:rPr>
          <w:rFonts w:ascii="Arial" w:hAnsi="Arial" w:cs="Arial"/>
          <w:sz w:val="18"/>
        </w:rPr>
        <w:t>Einsatz von Schützen:</w:t>
      </w:r>
    </w:p>
    <w:p w14:paraId="7DFEF80C" w14:textId="77777777" w:rsidR="00D33876" w:rsidRDefault="00D33876">
      <w:pPr>
        <w:pStyle w:val="Kopfzeile"/>
        <w:tabs>
          <w:tab w:val="clear" w:pos="4536"/>
          <w:tab w:val="clear" w:pos="9072"/>
        </w:tabs>
        <w:ind w:left="708"/>
        <w:rPr>
          <w:sz w:val="18"/>
        </w:rPr>
      </w:pPr>
      <w:r>
        <w:rPr>
          <w:rFonts w:ascii="Arial" w:hAnsi="Arial" w:cs="Arial"/>
          <w:sz w:val="18"/>
        </w:rPr>
        <w:t>Schützen können an jedem der 4 Wettkampftage (auch terminlich verschoben) nur in einer Liga starten. Nach zweimaligem Einsatz (Wettkampftage) in einer höherwertigen Liga verliert ein Schütze die Startberechtigung für die niedrigeren Ligen. Das gilt auch für die Aufstiegswettkämpfe.</w:t>
      </w:r>
    </w:p>
    <w:p w14:paraId="397EF319" w14:textId="77777777" w:rsidR="00D33876" w:rsidRDefault="00D33876">
      <w:pPr>
        <w:pStyle w:val="Textkrper-Zeileneinzug"/>
        <w:rPr>
          <w:sz w:val="20"/>
        </w:rPr>
      </w:pPr>
      <w:r>
        <w:rPr>
          <w:sz w:val="18"/>
        </w:rPr>
        <w:t>Bei Verstoß gegen diese Regelung werden die Einsätze in den unteren Ligen, in denen der Schütze zum Einsatz kam, gestrichen und die Matches als verloren gewertet.</w:t>
      </w:r>
    </w:p>
    <w:p w14:paraId="5640E0F8" w14:textId="77777777" w:rsidR="00D33876" w:rsidRDefault="00D33876">
      <w:pPr>
        <w:rPr>
          <w:rFonts w:ascii="Arial" w:hAnsi="Arial" w:cs="Arial"/>
          <w:sz w:val="20"/>
        </w:rPr>
      </w:pPr>
    </w:p>
    <w:p w14:paraId="12037099" w14:textId="77777777" w:rsidR="00D33876" w:rsidRDefault="00D33876">
      <w:pPr>
        <w:rPr>
          <w:rFonts w:ascii="Arial" w:hAnsi="Arial" w:cs="Arial"/>
          <w:sz w:val="20"/>
          <w:u w:val="single"/>
        </w:rPr>
      </w:pPr>
      <w:r>
        <w:rPr>
          <w:rFonts w:ascii="Arial" w:hAnsi="Arial" w:cs="Arial"/>
          <w:i/>
          <w:iCs/>
          <w:u w:val="single"/>
        </w:rPr>
        <w:t>Antrag der Starterlaubnis für die</w:t>
      </w:r>
      <w:r>
        <w:rPr>
          <w:rFonts w:ascii="Arial" w:hAnsi="Arial" w:cs="Arial"/>
          <w:u w:val="single"/>
        </w:rPr>
        <w:t xml:space="preserve"> </w:t>
      </w:r>
      <w:r>
        <w:rPr>
          <w:rFonts w:ascii="Arial" w:hAnsi="Arial" w:cs="Arial"/>
          <w:i/>
          <w:iCs/>
          <w:u w:val="single"/>
        </w:rPr>
        <w:t>folgende Liga</w:t>
      </w:r>
      <w:r>
        <w:rPr>
          <w:rFonts w:ascii="Arial" w:hAnsi="Arial" w:cs="Arial"/>
          <w:sz w:val="20"/>
          <w:u w:val="single"/>
        </w:rPr>
        <w:t xml:space="preserve"> (zutreffendes ankreuzen):</w:t>
      </w:r>
    </w:p>
    <w:p w14:paraId="290363A4" w14:textId="77777777" w:rsidR="00D33876" w:rsidRDefault="00D33876">
      <w:pPr>
        <w:rPr>
          <w:rFonts w:ascii="Arial" w:hAnsi="Arial" w:cs="Arial"/>
          <w:sz w:val="20"/>
          <w:u w:val="single"/>
        </w:rPr>
      </w:pPr>
    </w:p>
    <w:tbl>
      <w:tblPr>
        <w:tblW w:w="0" w:type="auto"/>
        <w:tblLayout w:type="fixed"/>
        <w:tblCellMar>
          <w:left w:w="70" w:type="dxa"/>
          <w:right w:w="70" w:type="dxa"/>
        </w:tblCellMar>
        <w:tblLook w:val="0000" w:firstRow="0" w:lastRow="0" w:firstColumn="0" w:lastColumn="0" w:noHBand="0" w:noVBand="0"/>
      </w:tblPr>
      <w:tblGrid>
        <w:gridCol w:w="3322"/>
        <w:gridCol w:w="468"/>
        <w:gridCol w:w="3360"/>
        <w:gridCol w:w="2160"/>
      </w:tblGrid>
      <w:tr w:rsidR="00D33876" w14:paraId="52AA4D22" w14:textId="77777777">
        <w:tc>
          <w:tcPr>
            <w:tcW w:w="3322" w:type="dxa"/>
            <w:shd w:val="clear" w:color="auto" w:fill="auto"/>
          </w:tcPr>
          <w:p w14:paraId="02125E0D" w14:textId="77777777" w:rsidR="00D33876" w:rsidRDefault="00D33876">
            <w:pPr>
              <w:jc w:val="left"/>
              <w:rPr>
                <w:rFonts w:ascii="Arial" w:hAnsi="Arial" w:cs="Arial"/>
                <w:sz w:val="20"/>
              </w:rPr>
            </w:pPr>
            <w:r>
              <w:rPr>
                <w:rFonts w:ascii="Arial" w:hAnsi="Arial" w:cs="Arial"/>
                <w:sz w:val="20"/>
              </w:rPr>
              <w:t xml:space="preserve">Bezirksliga Mittelfranken </w:t>
            </w:r>
          </w:p>
        </w:tc>
        <w:tc>
          <w:tcPr>
            <w:tcW w:w="468" w:type="dxa"/>
            <w:tcBorders>
              <w:top w:val="single" w:sz="4" w:space="0" w:color="000000"/>
              <w:left w:val="single" w:sz="4" w:space="0" w:color="000000"/>
              <w:bottom w:val="single" w:sz="4" w:space="0" w:color="000000"/>
            </w:tcBorders>
            <w:shd w:val="clear" w:color="auto" w:fill="auto"/>
          </w:tcPr>
          <w:p w14:paraId="15AED98A" w14:textId="77777777" w:rsidR="00D33876" w:rsidRDefault="00D33876">
            <w:pPr>
              <w:snapToGrid w:val="0"/>
              <w:rPr>
                <w:rFonts w:ascii="Arial" w:hAnsi="Arial" w:cs="Arial"/>
                <w:sz w:val="20"/>
              </w:rPr>
            </w:pPr>
          </w:p>
        </w:tc>
        <w:tc>
          <w:tcPr>
            <w:tcW w:w="3360" w:type="dxa"/>
            <w:tcBorders>
              <w:left w:val="single" w:sz="4" w:space="0" w:color="000000"/>
            </w:tcBorders>
            <w:shd w:val="clear" w:color="auto" w:fill="auto"/>
          </w:tcPr>
          <w:p w14:paraId="6FDC3B2E" w14:textId="77777777" w:rsidR="00D33876" w:rsidRDefault="00D33876">
            <w:pPr>
              <w:jc w:val="right"/>
              <w:rPr>
                <w:rFonts w:ascii="Arial" w:hAnsi="Arial" w:cs="Arial"/>
                <w:sz w:val="20"/>
              </w:rPr>
            </w:pPr>
            <w:r>
              <w:rPr>
                <w:rFonts w:ascii="Arial" w:hAnsi="Arial" w:cs="Arial"/>
                <w:sz w:val="20"/>
              </w:rPr>
              <w:t>Wettkampfort:</w:t>
            </w:r>
          </w:p>
        </w:tc>
        <w:tc>
          <w:tcPr>
            <w:tcW w:w="2160" w:type="dxa"/>
            <w:shd w:val="clear" w:color="auto" w:fill="auto"/>
          </w:tcPr>
          <w:p w14:paraId="6ED73F75" w14:textId="77777777" w:rsidR="00D33876" w:rsidRDefault="00D33876">
            <w:r>
              <w:rPr>
                <w:rFonts w:ascii="Arial" w:hAnsi="Arial" w:cs="Arial"/>
                <w:sz w:val="20"/>
              </w:rPr>
              <w:t>...................................</w:t>
            </w:r>
          </w:p>
        </w:tc>
      </w:tr>
      <w:tr w:rsidR="00D33876" w14:paraId="59E6CD1C" w14:textId="77777777">
        <w:tc>
          <w:tcPr>
            <w:tcW w:w="3322" w:type="dxa"/>
            <w:shd w:val="clear" w:color="auto" w:fill="auto"/>
          </w:tcPr>
          <w:p w14:paraId="6A5E0543" w14:textId="77777777" w:rsidR="00D33876" w:rsidRDefault="00D33876">
            <w:pPr>
              <w:jc w:val="left"/>
              <w:rPr>
                <w:rFonts w:ascii="Arial" w:hAnsi="Arial" w:cs="Arial"/>
                <w:sz w:val="20"/>
              </w:rPr>
            </w:pPr>
            <w:r>
              <w:rPr>
                <w:rFonts w:ascii="Arial" w:hAnsi="Arial" w:cs="Arial"/>
                <w:sz w:val="20"/>
              </w:rPr>
              <w:t>Bezirksklasse 1: ........... (</w:t>
            </w:r>
            <w:proofErr w:type="spellStart"/>
            <w:r>
              <w:rPr>
                <w:rFonts w:ascii="Arial" w:hAnsi="Arial" w:cs="Arial"/>
                <w:sz w:val="20"/>
              </w:rPr>
              <w:t>Mfr</w:t>
            </w:r>
            <w:proofErr w:type="spellEnd"/>
            <w:r>
              <w:rPr>
                <w:rFonts w:ascii="Arial" w:hAnsi="Arial" w:cs="Arial"/>
                <w:sz w:val="20"/>
              </w:rPr>
              <w:t>.)</w:t>
            </w:r>
          </w:p>
        </w:tc>
        <w:tc>
          <w:tcPr>
            <w:tcW w:w="468" w:type="dxa"/>
            <w:tcBorders>
              <w:top w:val="single" w:sz="4" w:space="0" w:color="000000"/>
              <w:left w:val="single" w:sz="4" w:space="0" w:color="000000"/>
              <w:bottom w:val="single" w:sz="4" w:space="0" w:color="000000"/>
            </w:tcBorders>
            <w:shd w:val="clear" w:color="auto" w:fill="auto"/>
          </w:tcPr>
          <w:p w14:paraId="33FCDB78" w14:textId="77777777" w:rsidR="00D33876" w:rsidRDefault="00D33876">
            <w:pPr>
              <w:snapToGrid w:val="0"/>
              <w:rPr>
                <w:rFonts w:ascii="Arial" w:hAnsi="Arial" w:cs="Arial"/>
                <w:sz w:val="20"/>
              </w:rPr>
            </w:pPr>
          </w:p>
        </w:tc>
        <w:tc>
          <w:tcPr>
            <w:tcW w:w="3360" w:type="dxa"/>
            <w:tcBorders>
              <w:left w:val="single" w:sz="4" w:space="0" w:color="000000"/>
            </w:tcBorders>
            <w:shd w:val="clear" w:color="auto" w:fill="auto"/>
          </w:tcPr>
          <w:p w14:paraId="067C554D" w14:textId="77777777" w:rsidR="00D33876" w:rsidRDefault="00D33876">
            <w:pPr>
              <w:jc w:val="right"/>
              <w:rPr>
                <w:rFonts w:ascii="Arial" w:hAnsi="Arial" w:cs="Arial"/>
                <w:sz w:val="20"/>
              </w:rPr>
            </w:pPr>
            <w:r>
              <w:rPr>
                <w:rFonts w:ascii="Arial" w:hAnsi="Arial" w:cs="Arial"/>
                <w:sz w:val="20"/>
              </w:rPr>
              <w:t>Wettkampftag:</w:t>
            </w:r>
          </w:p>
        </w:tc>
        <w:tc>
          <w:tcPr>
            <w:tcW w:w="2160" w:type="dxa"/>
            <w:shd w:val="clear" w:color="auto" w:fill="auto"/>
          </w:tcPr>
          <w:p w14:paraId="6AE1221E" w14:textId="77777777" w:rsidR="00D33876" w:rsidRDefault="00D33876">
            <w:r>
              <w:rPr>
                <w:rFonts w:ascii="Arial" w:hAnsi="Arial" w:cs="Arial"/>
                <w:sz w:val="20"/>
              </w:rPr>
              <w:t>...................................</w:t>
            </w:r>
          </w:p>
        </w:tc>
      </w:tr>
      <w:tr w:rsidR="00D33876" w14:paraId="0FE5106B" w14:textId="77777777">
        <w:tc>
          <w:tcPr>
            <w:tcW w:w="3322" w:type="dxa"/>
            <w:shd w:val="clear" w:color="auto" w:fill="auto"/>
          </w:tcPr>
          <w:p w14:paraId="0657A0E3" w14:textId="77777777" w:rsidR="00D33876" w:rsidRDefault="00D33876">
            <w:pPr>
              <w:jc w:val="left"/>
              <w:rPr>
                <w:rFonts w:ascii="Arial" w:hAnsi="Arial" w:cs="Arial"/>
                <w:sz w:val="20"/>
              </w:rPr>
            </w:pPr>
            <w:r>
              <w:rPr>
                <w:rFonts w:ascii="Arial" w:hAnsi="Arial" w:cs="Arial"/>
                <w:sz w:val="20"/>
              </w:rPr>
              <w:t>Bezirksklasse 2: …....... (</w:t>
            </w:r>
            <w:proofErr w:type="spellStart"/>
            <w:r>
              <w:rPr>
                <w:rFonts w:ascii="Arial" w:hAnsi="Arial" w:cs="Arial"/>
                <w:sz w:val="20"/>
              </w:rPr>
              <w:t>Mfr</w:t>
            </w:r>
            <w:proofErr w:type="spellEnd"/>
            <w:r>
              <w:rPr>
                <w:rFonts w:ascii="Arial" w:hAnsi="Arial" w:cs="Arial"/>
                <w:sz w:val="20"/>
              </w:rPr>
              <w:t>.)</w:t>
            </w:r>
          </w:p>
        </w:tc>
        <w:tc>
          <w:tcPr>
            <w:tcW w:w="468" w:type="dxa"/>
            <w:tcBorders>
              <w:top w:val="single" w:sz="4" w:space="0" w:color="000000"/>
              <w:left w:val="single" w:sz="4" w:space="0" w:color="000000"/>
              <w:bottom w:val="single" w:sz="4" w:space="0" w:color="000000"/>
            </w:tcBorders>
            <w:shd w:val="clear" w:color="auto" w:fill="auto"/>
          </w:tcPr>
          <w:p w14:paraId="6AC3E5A6" w14:textId="77777777" w:rsidR="00D33876" w:rsidRDefault="00D33876">
            <w:pPr>
              <w:snapToGrid w:val="0"/>
              <w:rPr>
                <w:rFonts w:ascii="Arial" w:hAnsi="Arial" w:cs="Arial"/>
                <w:sz w:val="20"/>
              </w:rPr>
            </w:pPr>
          </w:p>
        </w:tc>
        <w:tc>
          <w:tcPr>
            <w:tcW w:w="3360" w:type="dxa"/>
            <w:tcBorders>
              <w:left w:val="single" w:sz="4" w:space="0" w:color="000000"/>
            </w:tcBorders>
            <w:shd w:val="clear" w:color="auto" w:fill="auto"/>
          </w:tcPr>
          <w:p w14:paraId="784E128E" w14:textId="77777777" w:rsidR="00D33876" w:rsidRDefault="00D33876">
            <w:pPr>
              <w:jc w:val="right"/>
              <w:rPr>
                <w:rFonts w:ascii="Arial" w:hAnsi="Arial" w:cs="Arial"/>
                <w:sz w:val="20"/>
              </w:rPr>
            </w:pPr>
            <w:r>
              <w:rPr>
                <w:rFonts w:ascii="Arial" w:hAnsi="Arial" w:cs="Arial"/>
                <w:sz w:val="20"/>
              </w:rPr>
              <w:t>Wettkampftag:</w:t>
            </w:r>
          </w:p>
        </w:tc>
        <w:tc>
          <w:tcPr>
            <w:tcW w:w="2160" w:type="dxa"/>
            <w:shd w:val="clear" w:color="auto" w:fill="auto"/>
          </w:tcPr>
          <w:p w14:paraId="662AB816" w14:textId="77777777" w:rsidR="00D33876" w:rsidRDefault="00D33876">
            <w:r>
              <w:rPr>
                <w:rFonts w:ascii="Arial" w:hAnsi="Arial" w:cs="Arial"/>
                <w:sz w:val="20"/>
              </w:rPr>
              <w:t>...................................</w:t>
            </w:r>
          </w:p>
        </w:tc>
      </w:tr>
    </w:tbl>
    <w:p w14:paraId="61B385FA" w14:textId="77777777" w:rsidR="00D33876" w:rsidRDefault="00D33876"/>
    <w:p w14:paraId="3F27AEFF" w14:textId="77777777" w:rsidR="00D33876" w:rsidRDefault="00D33876">
      <w:pPr>
        <w:rPr>
          <w:rFonts w:ascii="Arial" w:hAnsi="Arial" w:cs="Arial"/>
          <w:sz w:val="20"/>
        </w:rPr>
      </w:pPr>
      <w:r>
        <w:rPr>
          <w:rFonts w:ascii="Arial" w:hAnsi="Arial" w:cs="Arial"/>
          <w:i/>
          <w:iCs/>
        </w:rPr>
        <w:t>für den / die Schützen / -in:</w:t>
      </w:r>
    </w:p>
    <w:p w14:paraId="70714B0B" w14:textId="77777777" w:rsidR="00D33876" w:rsidRDefault="00D33876">
      <w:pPr>
        <w:rPr>
          <w:rFonts w:ascii="Arial" w:hAnsi="Arial" w:cs="Arial"/>
          <w:sz w:val="20"/>
        </w:rPr>
      </w:pPr>
    </w:p>
    <w:p w14:paraId="4558E01A" w14:textId="77777777" w:rsidR="00D33876" w:rsidRDefault="00D33876">
      <w:pPr>
        <w:spacing w:line="360" w:lineRule="auto"/>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t>Geburtsjahr:.............................................</w:t>
      </w:r>
    </w:p>
    <w:p w14:paraId="7D9A3011" w14:textId="77777777" w:rsidR="00D33876" w:rsidRDefault="00D33876">
      <w:pPr>
        <w:spacing w:line="360" w:lineRule="auto"/>
        <w:rPr>
          <w:rFonts w:ascii="Arial" w:hAnsi="Arial" w:cs="Arial"/>
          <w:sz w:val="20"/>
        </w:rPr>
      </w:pPr>
      <w:r>
        <w:rPr>
          <w:rFonts w:ascii="Arial" w:hAnsi="Arial" w:cs="Arial"/>
          <w:sz w:val="20"/>
        </w:rPr>
        <w:t>Vorname:........................................................</w:t>
      </w:r>
      <w:r>
        <w:rPr>
          <w:rFonts w:ascii="Arial" w:hAnsi="Arial" w:cs="Arial"/>
          <w:sz w:val="20"/>
        </w:rPr>
        <w:tab/>
      </w:r>
      <w:r>
        <w:rPr>
          <w:rFonts w:ascii="Arial" w:hAnsi="Arial" w:cs="Arial"/>
          <w:sz w:val="20"/>
        </w:rPr>
        <w:tab/>
        <w:t>Schützenausweis-Nr.:........................................</w:t>
      </w:r>
    </w:p>
    <w:p w14:paraId="1F32E83A" w14:textId="77777777" w:rsidR="00D33876" w:rsidRDefault="00D33876">
      <w:pPr>
        <w:spacing w:line="360" w:lineRule="auto"/>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t>Mitglied im Verein seit:............................</w:t>
      </w:r>
    </w:p>
    <w:p w14:paraId="7F03A9D8" w14:textId="77777777" w:rsidR="00D33876" w:rsidRDefault="00D33876">
      <w:pPr>
        <w:spacing w:line="360" w:lineRule="auto"/>
        <w:rPr>
          <w:rFonts w:ascii="Arial" w:hAnsi="Arial" w:cs="Arial"/>
          <w:sz w:val="18"/>
        </w:rPr>
      </w:pPr>
      <w:r>
        <w:rPr>
          <w:rFonts w:ascii="Arial" w:hAnsi="Arial" w:cs="Arial"/>
          <w:sz w:val="20"/>
        </w:rPr>
        <w:t>Bezirk:............................................................</w:t>
      </w:r>
      <w:r>
        <w:rPr>
          <w:rFonts w:ascii="Arial" w:hAnsi="Arial" w:cs="Arial"/>
          <w:sz w:val="20"/>
        </w:rPr>
        <w:tab/>
      </w:r>
      <w:r>
        <w:rPr>
          <w:rFonts w:ascii="Arial" w:hAnsi="Arial" w:cs="Arial"/>
          <w:sz w:val="20"/>
        </w:rPr>
        <w:tab/>
        <w:t>Gau:........................................................</w:t>
      </w:r>
    </w:p>
    <w:p w14:paraId="4A97CD30" w14:textId="77777777" w:rsidR="00D33876" w:rsidRDefault="00D33876">
      <w:pPr>
        <w:rPr>
          <w:rFonts w:ascii="Arial" w:hAnsi="Arial" w:cs="Arial"/>
          <w:sz w:val="18"/>
        </w:rPr>
      </w:pPr>
      <w:r>
        <w:rPr>
          <w:rFonts w:ascii="Arial" w:hAnsi="Arial" w:cs="Arial"/>
          <w:sz w:val="18"/>
        </w:rPr>
        <w:t>Hiermit erklärt der Schütze/In, dass er in der laufenden Saison für keinen anderen Verein in einem Ligawettbewerb an den Start gegangen ist. Wird das Gegenteil festgestellt, werden alle bereits geschossenen Wettkämpfe mit seiner Beteiligung als verloren gewertet und das geschossene Match-Ergebnis dieser Mannschaft wird auf &gt;0&lt; gesetzt.</w:t>
      </w:r>
    </w:p>
    <w:p w14:paraId="3CA77EE2" w14:textId="77777777" w:rsidR="00D33876" w:rsidRDefault="00D33876">
      <w:pPr>
        <w:rPr>
          <w:rFonts w:ascii="Arial" w:hAnsi="Arial" w:cs="Arial"/>
          <w:sz w:val="20"/>
        </w:rPr>
      </w:pPr>
      <w:r>
        <w:rPr>
          <w:rFonts w:ascii="Arial" w:hAnsi="Arial" w:cs="Arial"/>
          <w:sz w:val="18"/>
        </w:rPr>
        <w:t xml:space="preserve">Der Schütze/In erkennt mit seiner Unterschrift die DSB-Ligaordnung, die Bayernligaordnung, die </w:t>
      </w:r>
      <w:proofErr w:type="spellStart"/>
      <w:r>
        <w:rPr>
          <w:rFonts w:ascii="Arial" w:hAnsi="Arial" w:cs="Arial"/>
          <w:sz w:val="18"/>
        </w:rPr>
        <w:t>SpO</w:t>
      </w:r>
      <w:proofErr w:type="spellEnd"/>
      <w:r>
        <w:rPr>
          <w:rFonts w:ascii="Arial" w:hAnsi="Arial" w:cs="Arial"/>
          <w:sz w:val="18"/>
        </w:rPr>
        <w:t xml:space="preserve"> des DSB, sowie die satzungsmäßig vereinbarten Regelungen der Rechtsordnung des Deutschen Schützenbundes als verbindlich an.</w:t>
      </w:r>
    </w:p>
    <w:p w14:paraId="00BB72C8" w14:textId="77777777" w:rsidR="00D33876" w:rsidRDefault="00D33876">
      <w:pPr>
        <w:spacing w:line="360" w:lineRule="auto"/>
        <w:rPr>
          <w:rFonts w:ascii="Arial" w:hAnsi="Arial" w:cs="Arial"/>
          <w:sz w:val="20"/>
        </w:rPr>
      </w:pPr>
    </w:p>
    <w:p w14:paraId="322F0B7E" w14:textId="77777777" w:rsidR="00D33876" w:rsidRDefault="00D33876">
      <w:pPr>
        <w:spacing w:line="360" w:lineRule="auto"/>
        <w:rPr>
          <w:rFonts w:ascii="Arial" w:hAnsi="Arial" w:cs="Arial"/>
          <w:sz w:val="20"/>
        </w:rPr>
      </w:pPr>
      <w:r>
        <w:rPr>
          <w:rFonts w:ascii="Arial" w:hAnsi="Arial" w:cs="Arial"/>
          <w:sz w:val="20"/>
        </w:rPr>
        <w:t>Unterschrift des Schützen/in:.....................................................................................................</w:t>
      </w:r>
    </w:p>
    <w:p w14:paraId="51D8BA63" w14:textId="77777777" w:rsidR="00D33876" w:rsidRDefault="00D33876">
      <w:pPr>
        <w:spacing w:line="360" w:lineRule="auto"/>
        <w:rPr>
          <w:rFonts w:ascii="Arial" w:hAnsi="Arial" w:cs="Arial"/>
          <w:sz w:val="20"/>
        </w:rPr>
      </w:pPr>
      <w:r>
        <w:rPr>
          <w:rFonts w:ascii="Arial" w:hAnsi="Arial" w:cs="Arial"/>
          <w:sz w:val="20"/>
        </w:rPr>
        <w:t>Unterschrift des Mannschaftsführers:........................................................................................</w:t>
      </w:r>
    </w:p>
    <w:p w14:paraId="0273569A" w14:textId="77777777" w:rsidR="00D33876" w:rsidRDefault="00D33876">
      <w:pPr>
        <w:spacing w:line="360" w:lineRule="auto"/>
      </w:pPr>
      <w:r>
        <w:rPr>
          <w:rFonts w:ascii="Arial" w:hAnsi="Arial" w:cs="Arial"/>
          <w:sz w:val="20"/>
        </w:rPr>
        <w:t>Unterschrift des Ligaleiters:.......................................................................................................</w:t>
      </w:r>
    </w:p>
    <w:sectPr w:rsidR="00D33876">
      <w:headerReference w:type="even" r:id="rId8"/>
      <w:headerReference w:type="default" r:id="rId9"/>
      <w:footerReference w:type="even" r:id="rId10"/>
      <w:footerReference w:type="default" r:id="rId11"/>
      <w:headerReference w:type="first" r:id="rId12"/>
      <w:footerReference w:type="first" r:id="rId13"/>
      <w:pgSz w:w="11906" w:h="16838"/>
      <w:pgMar w:top="1417" w:right="1017" w:bottom="1134" w:left="1417" w:header="720" w:footer="9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2E61" w14:textId="77777777" w:rsidR="00231117" w:rsidRDefault="00231117">
      <w:r>
        <w:separator/>
      </w:r>
    </w:p>
  </w:endnote>
  <w:endnote w:type="continuationSeparator" w:id="0">
    <w:p w14:paraId="100EBA43" w14:textId="77777777" w:rsidR="00231117" w:rsidRDefault="002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9491" w14:textId="77777777" w:rsidR="00D27B98" w:rsidRDefault="00D27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C8FD"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rPr>
    </w:pPr>
    <w:r>
      <w:rPr>
        <w:rFonts w:ascii="Arial" w:hAnsi="Arial" w:cs="Arial"/>
        <w:b/>
        <w:bCs/>
      </w:rPr>
      <w:t>Bestätigung - Mittelfränkischer Schützenbund:</w:t>
    </w:r>
  </w:p>
  <w:p w14:paraId="26A67FE8"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rPr>
    </w:pPr>
  </w:p>
  <w:p w14:paraId="5C85B3A2"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spacing w:line="360" w:lineRule="auto"/>
      <w:rPr>
        <w:rFonts w:ascii="Arial" w:hAnsi="Arial" w:cs="Arial"/>
        <w:sz w:val="18"/>
      </w:rPr>
    </w:pPr>
    <w:r>
      <w:rPr>
        <w:rFonts w:ascii="Arial" w:hAnsi="Arial" w:cs="Arial"/>
        <w:sz w:val="18"/>
      </w:rPr>
      <w:t>Der/die Schütze/in ist im angegebenen Verein Mitglied seit:.........................................................................</w:t>
    </w:r>
  </w:p>
  <w:p w14:paraId="10492B37"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sz w:val="18"/>
      </w:rPr>
    </w:pPr>
    <w:r>
      <w:rPr>
        <w:rFonts w:ascii="Arial" w:hAnsi="Arial" w:cs="Arial"/>
        <w:sz w:val="18"/>
      </w:rPr>
      <w:t>Der Stichtag für die Startberechtigung ist der 15.August (</w:t>
    </w:r>
    <w:proofErr w:type="spellStart"/>
    <w:r>
      <w:rPr>
        <w:rFonts w:ascii="Arial" w:hAnsi="Arial" w:cs="Arial"/>
        <w:sz w:val="18"/>
      </w:rPr>
      <w:t>Meldeschluß</w:t>
    </w:r>
    <w:proofErr w:type="spellEnd"/>
    <w:r>
      <w:rPr>
        <w:rFonts w:ascii="Arial" w:hAnsi="Arial" w:cs="Arial"/>
        <w:sz w:val="18"/>
      </w:rPr>
      <w:t xml:space="preserve"> für Vereinswechsel), ist dieser Termin überschritten, kann keine Starterlaubnis erteilt werden.</w:t>
    </w:r>
  </w:p>
  <w:p w14:paraId="620B9CE4"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sz w:val="18"/>
      </w:rPr>
    </w:pPr>
  </w:p>
  <w:p w14:paraId="728ED4B4"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sz w:val="18"/>
      </w:rPr>
    </w:pPr>
  </w:p>
  <w:p w14:paraId="6C830396"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sz w:val="20"/>
      </w:rPr>
    </w:pPr>
    <w:r>
      <w:rPr>
        <w:rFonts w:ascii="Arial" w:hAnsi="Arial" w:cs="Arial"/>
        <w:sz w:val="20"/>
      </w:rPr>
      <w:t>Datum: .....................................</w:t>
    </w:r>
    <w:r>
      <w:rPr>
        <w:rFonts w:ascii="Arial" w:hAnsi="Arial" w:cs="Arial"/>
        <w:sz w:val="20"/>
      </w:rPr>
      <w:tab/>
    </w:r>
    <w:r>
      <w:rPr>
        <w:rFonts w:ascii="Arial" w:hAnsi="Arial" w:cs="Arial"/>
        <w:sz w:val="20"/>
      </w:rPr>
      <w:tab/>
      <w:t xml:space="preserve">  Unterschrift/Stempel: ..................................................</w:t>
    </w:r>
  </w:p>
  <w:p w14:paraId="792D779E" w14:textId="77777777" w:rsidR="00D33876" w:rsidRDefault="00D33876">
    <w:pPr>
      <w:pStyle w:val="Fuzeile"/>
      <w:pBdr>
        <w:top w:val="single" w:sz="4" w:space="1" w:color="000000"/>
        <w:left w:val="single" w:sz="4" w:space="4" w:color="000000"/>
        <w:bottom w:val="single" w:sz="4" w:space="1" w:color="000000"/>
        <w:right w:val="single" w:sz="4" w:space="4" w:color="000000"/>
      </w:pBdr>
      <w:shd w:val="clear" w:color="auto" w:fill="F3F3F3"/>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F0EB" w14:textId="77777777" w:rsidR="00D27B98" w:rsidRDefault="00D27B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F9A9" w14:textId="77777777" w:rsidR="00231117" w:rsidRDefault="00231117">
      <w:r>
        <w:separator/>
      </w:r>
    </w:p>
  </w:footnote>
  <w:footnote w:type="continuationSeparator" w:id="0">
    <w:p w14:paraId="5CFCB0D7" w14:textId="77777777" w:rsidR="00231117" w:rsidRDefault="0023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D488" w14:textId="77777777" w:rsidR="0034723C" w:rsidRDefault="003472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5ED" w14:textId="04D38C9C" w:rsidR="00D33876" w:rsidRDefault="00E04AB0">
    <w:pPr>
      <w:pStyle w:val="Kopfzeile"/>
      <w:tabs>
        <w:tab w:val="left" w:pos="6663"/>
      </w:tabs>
      <w:jc w:val="left"/>
      <w:rPr>
        <w:rFonts w:ascii="Arial" w:hAnsi="Arial" w:cs="Arial"/>
        <w:b/>
        <w:bCs/>
        <w:sz w:val="24"/>
      </w:rPr>
    </w:pPr>
    <w:r>
      <w:rPr>
        <w:noProof/>
      </w:rPr>
      <mc:AlternateContent>
        <mc:Choice Requires="wps">
          <w:drawing>
            <wp:anchor distT="0" distB="0" distL="114300" distR="114300" simplePos="0" relativeHeight="251659264" behindDoc="0" locked="0" layoutInCell="1" allowOverlap="1" wp14:anchorId="21FED108" wp14:editId="5EC4850E">
              <wp:simplePos x="0" y="0"/>
              <wp:positionH relativeFrom="column">
                <wp:posOffset>-440055</wp:posOffset>
              </wp:positionH>
              <wp:positionV relativeFrom="paragraph">
                <wp:posOffset>-78740</wp:posOffset>
              </wp:positionV>
              <wp:extent cx="1988820" cy="1137920"/>
              <wp:effectExtent l="215900" t="203200" r="0" b="309880"/>
              <wp:wrapNone/>
              <wp:docPr id="6" name="Textfeld 6"/>
              <wp:cNvGraphicFramePr/>
              <a:graphic xmlns:a="http://schemas.openxmlformats.org/drawingml/2006/main">
                <a:graphicData uri="http://schemas.microsoft.com/office/word/2010/wordprocessingShape">
                  <wps:wsp>
                    <wps:cNvSpPr txBox="1"/>
                    <wps:spPr>
                      <a:xfrm>
                        <a:off x="0" y="0"/>
                        <a:ext cx="1988820" cy="1137920"/>
                      </a:xfrm>
                      <a:prstGeom prst="rect">
                        <a:avLst/>
                      </a:prstGeom>
                      <a:solidFill>
                        <a:schemeClr val="lt1"/>
                      </a:solidFill>
                      <a:ln w="6350">
                        <a:noFill/>
                      </a:ln>
                      <a:effectLst>
                        <a:outerShdw blurRad="225425" dist="50800" dir="5220000" algn="ctr">
                          <a:srgbClr val="000000">
                            <a:alpha val="33000"/>
                          </a:srgbClr>
                        </a:outerShdw>
                      </a:effectLst>
                      <a:scene3d>
                        <a:camera prst="perspectiveFront" fov="3300000">
                          <a:rot lat="486000" lon="19530000" rev="174000"/>
                        </a:camera>
                        <a:lightRig rig="twoPt" dir="t"/>
                      </a:scene3d>
                      <a:sp3d extrusionH="254000" contourW="19050">
                        <a:bevelT w="82550" h="44450" prst="angle"/>
                        <a:bevelB w="82550" h="44450" prst="angle"/>
                        <a:contourClr>
                          <a:srgbClr val="FFFFFF"/>
                        </a:contourClr>
                      </a:sp3d>
                    </wps:spPr>
                    <wps:txbx>
                      <w:txbxContent>
                        <w:p w14:paraId="330EA803" w14:textId="7E02BEB8" w:rsidR="00E04AB0" w:rsidRPr="004F6B7D" w:rsidRDefault="004F6B7D">
                          <w:pPr>
                            <w:rPr>
                              <w:b/>
                              <w:bCs/>
                              <w:sz w:val="40"/>
                              <w:szCs w:val="40"/>
                            </w:rPr>
                          </w:pPr>
                          <w:r w:rsidRPr="004F6B7D">
                            <w:rPr>
                              <w:b/>
                              <w:bCs/>
                              <w:sz w:val="40"/>
                              <w:szCs w:val="40"/>
                            </w:rPr>
                            <w:t>Bezirksliga</w:t>
                          </w:r>
                        </w:p>
                        <w:p w14:paraId="4A5BA423" w14:textId="357A4506" w:rsidR="004F6B7D" w:rsidRPr="004F6B7D" w:rsidRDefault="004F6B7D">
                          <w:pPr>
                            <w:rPr>
                              <w:b/>
                              <w:bCs/>
                              <w:sz w:val="40"/>
                              <w:szCs w:val="40"/>
                            </w:rPr>
                          </w:pPr>
                          <w:r w:rsidRPr="004F6B7D">
                            <w:rPr>
                              <w:b/>
                              <w:bCs/>
                              <w:sz w:val="40"/>
                              <w:szCs w:val="40"/>
                            </w:rPr>
                            <w:t>Bezirksklasse 1</w:t>
                          </w:r>
                        </w:p>
                        <w:p w14:paraId="2EB6B8F8" w14:textId="5B21F912" w:rsidR="004F6B7D" w:rsidRPr="004F6B7D" w:rsidRDefault="004F6B7D">
                          <w:pPr>
                            <w:rPr>
                              <w:b/>
                              <w:bCs/>
                              <w:sz w:val="40"/>
                              <w:szCs w:val="40"/>
                            </w:rPr>
                          </w:pPr>
                          <w:r w:rsidRPr="004F6B7D">
                            <w:rPr>
                              <w:b/>
                              <w:bCs/>
                              <w:sz w:val="40"/>
                              <w:szCs w:val="40"/>
                            </w:rPr>
                            <w:t>Bezirksklasse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bliqueTopLeft"/>
                        <a:lightRig rig="threePt" dir="t"/>
                      </a:scene3d>
                    </wps:bodyPr>
                  </wps:wsp>
                </a:graphicData>
              </a:graphic>
              <wp14:sizeRelH relativeFrom="margin">
                <wp14:pctWidth>0</wp14:pctWidth>
              </wp14:sizeRelH>
            </wp:anchor>
          </w:drawing>
        </mc:Choice>
        <mc:Fallback>
          <w:pict>
            <v:shapetype w14:anchorId="21FED108" id="_x0000_t202" coordsize="21600,21600" o:spt="202" path="m,l,21600r21600,l21600,xe">
              <v:stroke joinstyle="miter"/>
              <v:path gradientshapeok="t" o:connecttype="rect"/>
            </v:shapetype>
            <v:shape id="Textfeld 6" o:spid="_x0000_s1026" type="#_x0000_t202" style="position:absolute;margin-left:-34.65pt;margin-top:-6.2pt;width:156.6pt;height:8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" fillcolor="white [3201]" stroked="f" strokeweight=".5pt">
              <v:shadow on="t" color="black" opacity="21626f" offset=".07386mm,1.40917mm"/>
              <o:extrusion v:ext="view" rotationangle="-530841fd,-34.5" viewpoint="0,0" viewpointorigin="0,0" skewangle="45" skewamt="0" type="perspective"/>
              <v:textbox>
                <w:txbxContent>
                  <w:p w14:paraId="330EA803" w14:textId="7E02BEB8" w:rsidR="00E04AB0" w:rsidRPr="004F6B7D" w:rsidRDefault="004F6B7D">
                    <w:pPr>
                      <w:rPr>
                        <w:b/>
                        <w:bCs/>
                        <w:sz w:val="40"/>
                        <w:szCs w:val="40"/>
                      </w:rPr>
                    </w:pPr>
                    <w:r w:rsidRPr="004F6B7D">
                      <w:rPr>
                        <w:b/>
                        <w:bCs/>
                        <w:sz w:val="40"/>
                        <w:szCs w:val="40"/>
                      </w:rPr>
                      <w:t>Bezirksliga</w:t>
                    </w:r>
                  </w:p>
                  <w:p w14:paraId="4A5BA423" w14:textId="357A4506" w:rsidR="004F6B7D" w:rsidRPr="004F6B7D" w:rsidRDefault="004F6B7D">
                    <w:pPr>
                      <w:rPr>
                        <w:b/>
                        <w:bCs/>
                        <w:sz w:val="40"/>
                        <w:szCs w:val="40"/>
                      </w:rPr>
                    </w:pPr>
                    <w:r w:rsidRPr="004F6B7D">
                      <w:rPr>
                        <w:b/>
                        <w:bCs/>
                        <w:sz w:val="40"/>
                        <w:szCs w:val="40"/>
                      </w:rPr>
                      <w:t>Bezirksklasse 1</w:t>
                    </w:r>
                  </w:p>
                  <w:p w14:paraId="2EB6B8F8" w14:textId="5B21F912" w:rsidR="004F6B7D" w:rsidRPr="004F6B7D" w:rsidRDefault="004F6B7D">
                    <w:pPr>
                      <w:rPr>
                        <w:b/>
                        <w:bCs/>
                        <w:sz w:val="40"/>
                        <w:szCs w:val="40"/>
                      </w:rPr>
                    </w:pPr>
                    <w:r w:rsidRPr="004F6B7D">
                      <w:rPr>
                        <w:b/>
                        <w:bCs/>
                        <w:sz w:val="40"/>
                        <w:szCs w:val="40"/>
                      </w:rPr>
                      <w:t>Bezirksklasse 2</w:t>
                    </w:r>
                  </w:p>
                </w:txbxContent>
              </v:textbox>
            </v:shape>
          </w:pict>
        </mc:Fallback>
      </mc:AlternateContent>
    </w:r>
    <w:r w:rsidR="00D33876">
      <w:rPr>
        <w:rFonts w:ascii="Arial" w:hAnsi="Arial" w:cs="Arial"/>
        <w:b/>
        <w:bCs/>
        <w:sz w:val="24"/>
      </w:rPr>
      <w:tab/>
      <w:t xml:space="preserve">Mittelfränkischer </w:t>
    </w:r>
    <w:r w:rsidR="00D33876">
      <w:rPr>
        <w:rFonts w:ascii="Arial" w:hAnsi="Arial" w:cs="Arial"/>
        <w:b/>
        <w:bCs/>
        <w:sz w:val="24"/>
      </w:rPr>
      <w:tab/>
      <w:t xml:space="preserve"> </w:t>
    </w:r>
    <w:r w:rsidR="00D33876">
      <w:rPr>
        <w:rFonts w:ascii="Arial" w:hAnsi="Arial" w:cs="Arial"/>
        <w:u w:val="single"/>
      </w:rPr>
      <w:t>RWK-Leiter Bogen im MSB</w:t>
    </w:r>
    <w:r w:rsidR="00A23073">
      <w:rPr>
        <w:rFonts w:ascii="Arial" w:hAnsi="Arial" w:cs="Arial"/>
        <w:u w:val="single"/>
      </w:rPr>
      <w:t xml:space="preserve"> </w:t>
    </w:r>
  </w:p>
  <w:p w14:paraId="232C053C" w14:textId="77777777" w:rsidR="00D33876" w:rsidRDefault="00D33876">
    <w:pPr>
      <w:pStyle w:val="Kopfzeile"/>
      <w:tabs>
        <w:tab w:val="clear" w:pos="9072"/>
        <w:tab w:val="right" w:pos="9356"/>
      </w:tabs>
      <w:jc w:val="left"/>
      <w:rPr>
        <w:rFonts w:ascii="Arial" w:hAnsi="Arial" w:cs="Arial"/>
        <w:sz w:val="20"/>
      </w:rPr>
    </w:pPr>
    <w:r>
      <w:rPr>
        <w:rFonts w:ascii="Arial" w:hAnsi="Arial" w:cs="Arial"/>
        <w:b/>
        <w:bCs/>
        <w:sz w:val="24"/>
      </w:rPr>
      <w:tab/>
      <w:t>Schützenbund</w:t>
    </w:r>
    <w:r>
      <w:rPr>
        <w:rFonts w:ascii="Arial" w:hAnsi="Arial" w:cs="Arial"/>
        <w:b/>
        <w:bCs/>
        <w:sz w:val="24"/>
      </w:rPr>
      <w:tab/>
    </w:r>
  </w:p>
  <w:p w14:paraId="6AD183FE" w14:textId="77777777" w:rsidR="00D33876" w:rsidRDefault="00D33876">
    <w:pPr>
      <w:pStyle w:val="Kopfzeile"/>
      <w:tabs>
        <w:tab w:val="left" w:pos="6804"/>
      </w:tabs>
      <w:jc w:val="left"/>
      <w:rPr>
        <w:rFonts w:ascii="Arial" w:hAnsi="Arial" w:cs="Arial"/>
        <w:sz w:val="20"/>
      </w:rPr>
    </w:pPr>
    <w:r>
      <w:rPr>
        <w:rFonts w:ascii="Arial" w:hAnsi="Arial" w:cs="Arial"/>
        <w:sz w:val="20"/>
      </w:rPr>
      <w:tab/>
    </w:r>
    <w:r>
      <w:rPr>
        <w:rFonts w:ascii="Arial" w:hAnsi="Arial" w:cs="Arial"/>
        <w:sz w:val="20"/>
      </w:rPr>
      <w:tab/>
    </w:r>
    <w:r w:rsidR="00A23073">
      <w:rPr>
        <w:rFonts w:ascii="Arial" w:hAnsi="Arial" w:cs="Arial"/>
        <w:b/>
        <w:bCs/>
        <w:sz w:val="20"/>
      </w:rPr>
      <w:t>Jürgen Rögner</w:t>
    </w:r>
  </w:p>
  <w:p w14:paraId="02C1A622" w14:textId="77777777" w:rsidR="00D33876" w:rsidRDefault="00D33876">
    <w:pPr>
      <w:pStyle w:val="Kopfzeile"/>
      <w:tabs>
        <w:tab w:val="left" w:pos="6804"/>
      </w:tabs>
      <w:jc w:val="left"/>
      <w:rPr>
        <w:rFonts w:ascii="Arial" w:hAnsi="Arial" w:cs="Arial"/>
        <w:sz w:val="20"/>
      </w:rPr>
    </w:pPr>
  </w:p>
  <w:p w14:paraId="5A0F0765" w14:textId="77777777" w:rsidR="00D33876" w:rsidRDefault="00D33876">
    <w:pPr>
      <w:pStyle w:val="Kopfzeile"/>
      <w:tabs>
        <w:tab w:val="left" w:pos="6804"/>
      </w:tabs>
      <w:jc w:val="left"/>
      <w:rPr>
        <w:rFonts w:ascii="Arial" w:hAnsi="Arial" w:cs="Arial"/>
        <w:sz w:val="20"/>
      </w:rPr>
    </w:pPr>
    <w:r>
      <w:rPr>
        <w:rFonts w:ascii="Arial" w:hAnsi="Arial" w:cs="Arial"/>
        <w:sz w:val="20"/>
      </w:rPr>
      <w:tab/>
    </w:r>
    <w:r>
      <w:rPr>
        <w:rFonts w:ascii="Arial" w:hAnsi="Arial" w:cs="Arial"/>
        <w:sz w:val="20"/>
      </w:rPr>
      <w:tab/>
    </w:r>
    <w:r w:rsidR="00A23073">
      <w:rPr>
        <w:rFonts w:ascii="Arial" w:hAnsi="Arial" w:cs="Arial"/>
        <w:sz w:val="20"/>
      </w:rPr>
      <w:t>Eichenstraße 63</w:t>
    </w:r>
  </w:p>
  <w:p w14:paraId="0D9B8B82" w14:textId="77777777" w:rsidR="00D33876" w:rsidRDefault="00D33876">
    <w:pPr>
      <w:pStyle w:val="Kopfzeile"/>
      <w:tabs>
        <w:tab w:val="left" w:pos="6804"/>
      </w:tabs>
      <w:jc w:val="left"/>
      <w:rPr>
        <w:rFonts w:ascii="Arial" w:hAnsi="Arial" w:cs="Arial"/>
        <w:sz w:val="20"/>
      </w:rPr>
    </w:pPr>
    <w:r>
      <w:rPr>
        <w:rFonts w:ascii="Arial" w:hAnsi="Arial" w:cs="Arial"/>
        <w:sz w:val="20"/>
      </w:rPr>
      <w:tab/>
    </w:r>
    <w:r>
      <w:rPr>
        <w:rFonts w:ascii="Arial" w:hAnsi="Arial" w:cs="Arial"/>
        <w:sz w:val="20"/>
      </w:rPr>
      <w:tab/>
    </w:r>
    <w:r w:rsidR="00A23073">
      <w:rPr>
        <w:rFonts w:ascii="Arial" w:hAnsi="Arial" w:cs="Arial"/>
        <w:sz w:val="20"/>
      </w:rPr>
      <w:t>90768 Fürth</w:t>
    </w:r>
  </w:p>
  <w:p w14:paraId="2343AE3B" w14:textId="77777777" w:rsidR="00D33876" w:rsidRDefault="00D33876">
    <w:pPr>
      <w:pStyle w:val="Kopfzeile"/>
      <w:tabs>
        <w:tab w:val="left" w:pos="6804"/>
      </w:tabs>
      <w:jc w:val="left"/>
      <w:rPr>
        <w:rFonts w:ascii="Arial" w:hAnsi="Arial" w:cs="Arial"/>
        <w:b/>
        <w:bCs/>
        <w:sz w:val="32"/>
      </w:rPr>
    </w:pPr>
    <w:r>
      <w:rPr>
        <w:rFonts w:ascii="Arial" w:hAnsi="Arial" w:cs="Arial"/>
        <w:sz w:val="20"/>
      </w:rPr>
      <w:tab/>
    </w:r>
    <w:r>
      <w:rPr>
        <w:rFonts w:ascii="Arial" w:hAnsi="Arial" w:cs="Arial"/>
        <w:sz w:val="20"/>
      </w:rPr>
      <w:tab/>
      <w:t xml:space="preserve">Tel. 0911 </w:t>
    </w:r>
    <w:r w:rsidR="00A23073">
      <w:rPr>
        <w:rFonts w:ascii="Arial" w:hAnsi="Arial" w:cs="Arial"/>
        <w:sz w:val="20"/>
      </w:rPr>
      <w:t>–</w:t>
    </w:r>
    <w:r>
      <w:rPr>
        <w:rFonts w:ascii="Arial" w:hAnsi="Arial" w:cs="Arial"/>
        <w:sz w:val="20"/>
      </w:rPr>
      <w:t xml:space="preserve"> </w:t>
    </w:r>
    <w:r w:rsidR="00A23073">
      <w:rPr>
        <w:rFonts w:ascii="Arial" w:hAnsi="Arial" w:cs="Arial"/>
        <w:sz w:val="20"/>
      </w:rPr>
      <w:t>72 09 92</w:t>
    </w:r>
  </w:p>
  <w:p w14:paraId="767FC327" w14:textId="77777777" w:rsidR="00D33876" w:rsidRDefault="00D33876">
    <w:pPr>
      <w:pStyle w:val="Kopfzeile"/>
      <w:tabs>
        <w:tab w:val="left" w:pos="6804"/>
      </w:tabs>
      <w:jc w:val="left"/>
      <w:rPr>
        <w:rFonts w:ascii="Arial" w:hAnsi="Arial" w:cs="Arial"/>
        <w:b/>
        <w:bCs/>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49A0" w14:textId="77777777" w:rsidR="0034723C" w:rsidRDefault="00347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18"/>
      </w:rPr>
    </w:lvl>
  </w:abstractNum>
  <w:num w:numId="1" w16cid:durableId="1581790112">
    <w:abstractNumId w:val="0"/>
  </w:num>
  <w:num w:numId="2" w16cid:durableId="815686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4A"/>
    <w:rsid w:val="001632E0"/>
    <w:rsid w:val="00231117"/>
    <w:rsid w:val="002A7AE0"/>
    <w:rsid w:val="0034723C"/>
    <w:rsid w:val="004F6B7D"/>
    <w:rsid w:val="00525C33"/>
    <w:rsid w:val="00593B4A"/>
    <w:rsid w:val="00597317"/>
    <w:rsid w:val="00674BD7"/>
    <w:rsid w:val="00681B1B"/>
    <w:rsid w:val="00695977"/>
    <w:rsid w:val="006C359F"/>
    <w:rsid w:val="00924A10"/>
    <w:rsid w:val="00A0298E"/>
    <w:rsid w:val="00A23073"/>
    <w:rsid w:val="00A65A9B"/>
    <w:rsid w:val="00A930D6"/>
    <w:rsid w:val="00A94A4A"/>
    <w:rsid w:val="00BF75A7"/>
    <w:rsid w:val="00C509CB"/>
    <w:rsid w:val="00D27B98"/>
    <w:rsid w:val="00D33876"/>
    <w:rsid w:val="00E04AB0"/>
    <w:rsid w:val="00E37526"/>
    <w:rsid w:val="00E429B3"/>
    <w:rsid w:val="00E63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0DD55A"/>
  <w15:chartTrackingRefBased/>
  <w15:docId w15:val="{7717E53F-936B-3449-8A5F-E8C119C3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sz w:val="22"/>
      <w:lang w:eastAsia="zh-CN"/>
    </w:rPr>
  </w:style>
  <w:style w:type="paragraph" w:styleId="berschrift1">
    <w:name w:val="heading 1"/>
    <w:basedOn w:val="Standard"/>
    <w:next w:val="Standard"/>
    <w:qFormat/>
    <w:pPr>
      <w:keepNext/>
      <w:numPr>
        <w:numId w:val="1"/>
      </w:numPr>
      <w:outlineLvl w:val="0"/>
    </w:pPr>
    <w:rPr>
      <w:rFonts w:ascii="Arial" w:hAnsi="Arial" w:cs="Arial"/>
      <w:b/>
      <w:bCs/>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paragraph" w:styleId="berschrift4">
    <w:name w:val="heading 4"/>
    <w:basedOn w:val="berschrift"/>
    <w:next w:val="Textkrper"/>
    <w:qFormat/>
    <w:pPr>
      <w:numPr>
        <w:ilvl w:val="3"/>
        <w:numId w:val="1"/>
      </w:numPr>
      <w:outlineLvl w:val="3"/>
    </w:pPr>
    <w:rPr>
      <w:b/>
      <w:bCs/>
      <w:i/>
      <w:iCs/>
      <w:sz w:val="24"/>
      <w:szCs w:val="24"/>
    </w:rPr>
  </w:style>
  <w:style w:type="paragraph" w:styleId="berschrift5">
    <w:name w:val="heading 5"/>
    <w:basedOn w:val="berschrift"/>
    <w:next w:val="Textkrper"/>
    <w:qFormat/>
    <w:pPr>
      <w:numPr>
        <w:ilvl w:val="4"/>
        <w:numId w:val="1"/>
      </w:numPr>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18"/>
    </w:rPr>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708"/>
    </w:pPr>
    <w:rPr>
      <w:rFonts w:ascii="Arial" w:hAnsi="Arial" w:cs="Arial"/>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styleId="Hervorhebung">
    <w:name w:val="Emphasis"/>
    <w:basedOn w:val="Absatz-Standardschriftart"/>
    <w:uiPriority w:val="20"/>
    <w:qFormat/>
    <w:rsid w:val="00E04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C246-C463-664D-AD76-1A53C4B0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Antrag auf eine zusätzliche, vorläufige EINZELLIZENZ</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zusätzliche, vorläufige EINZELLIZENZ</dc:title>
  <dc:subject/>
  <dc:creator>Heiko</dc:creator>
  <cp:keywords/>
  <cp:lastModifiedBy>Ute Rögner</cp:lastModifiedBy>
  <cp:revision>3</cp:revision>
  <cp:lastPrinted>2022-10-20T09:32:00Z</cp:lastPrinted>
  <dcterms:created xsi:type="dcterms:W3CDTF">2023-06-14T08:25:00Z</dcterms:created>
  <dcterms:modified xsi:type="dcterms:W3CDTF">2023-06-14T08:26:00Z</dcterms:modified>
</cp:coreProperties>
</file>